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55" w:rsidRPr="007128A9" w:rsidRDefault="00CB4911" w:rsidP="00E315AC">
      <w:pPr>
        <w:jc w:val="center"/>
        <w:rPr>
          <w:rFonts w:cstheme="minorHAnsi"/>
          <w:b/>
          <w:lang w:val="es-CL"/>
        </w:rPr>
      </w:pPr>
      <w:r w:rsidRPr="007128A9">
        <w:rPr>
          <w:rFonts w:cstheme="minorHAnsi"/>
          <w:b/>
          <w:lang w:val="es-CL"/>
        </w:rPr>
        <w:t>Preguntas Frecuentes</w:t>
      </w:r>
    </w:p>
    <w:p w:rsidR="00CB4911" w:rsidRPr="007128A9" w:rsidRDefault="00CB4911" w:rsidP="00E315AC">
      <w:pPr>
        <w:rPr>
          <w:rFonts w:cstheme="minorHAnsi"/>
          <w:b/>
          <w:lang w:val="es-CL"/>
        </w:rPr>
      </w:pPr>
      <w:r w:rsidRPr="007128A9">
        <w:rPr>
          <w:rFonts w:cstheme="minorHAnsi"/>
          <w:b/>
          <w:lang w:val="es-CL"/>
        </w:rPr>
        <w:t>¿Qué es el Estudio Longitudinal de Relaciones Interculturales, ELRI?</w:t>
      </w:r>
    </w:p>
    <w:p w:rsidR="00D24C7D" w:rsidRPr="007128A9" w:rsidRDefault="00D24C7D" w:rsidP="00E315AC">
      <w:pPr>
        <w:jc w:val="both"/>
        <w:rPr>
          <w:rFonts w:cstheme="minorHAnsi"/>
          <w:lang w:val="es-CL"/>
        </w:rPr>
      </w:pPr>
      <w:r w:rsidRPr="007128A9">
        <w:rPr>
          <w:rFonts w:cstheme="minorHAnsi"/>
          <w:lang w:val="es-CL"/>
        </w:rPr>
        <w:t xml:space="preserve">Es un estudio </w:t>
      </w:r>
      <w:r w:rsidR="00C2794A" w:rsidRPr="007128A9">
        <w:rPr>
          <w:rFonts w:cstheme="minorHAnsi"/>
          <w:lang w:val="es-CL"/>
        </w:rPr>
        <w:t xml:space="preserve">longitudinal </w:t>
      </w:r>
      <w:r w:rsidRPr="007128A9">
        <w:rPr>
          <w:rFonts w:cstheme="minorHAnsi"/>
          <w:lang w:val="es-CL"/>
        </w:rPr>
        <w:t>elaborado por el Centro de Estudios Interc</w:t>
      </w:r>
      <w:r w:rsidR="00382E4F" w:rsidRPr="007128A9">
        <w:rPr>
          <w:rFonts w:cstheme="minorHAnsi"/>
          <w:lang w:val="es-CL"/>
        </w:rPr>
        <w:t>ulturales e Indígenas</w:t>
      </w:r>
      <w:r w:rsidR="00D6029D" w:rsidRPr="007128A9">
        <w:rPr>
          <w:rFonts w:cstheme="minorHAnsi"/>
          <w:lang w:val="es-CL"/>
        </w:rPr>
        <w:t>, CIIR,</w:t>
      </w:r>
      <w:r w:rsidR="00382E4F" w:rsidRPr="007128A9">
        <w:rPr>
          <w:rFonts w:cstheme="minorHAnsi"/>
          <w:lang w:val="es-CL"/>
        </w:rPr>
        <w:t xml:space="preserve"> </w:t>
      </w:r>
      <w:r w:rsidR="00382E4F" w:rsidRPr="007128A9">
        <w:rPr>
          <w:rFonts w:cstheme="minorHAnsi"/>
        </w:rPr>
        <w:t>que nace el año 2016 con el objetivo de dar cuenta y analizar las diversas relaciones interculturales entre aquellas personas que se identifican con alguna etnia dentro de los principales grupos indígenas del país y la población no indígena del país</w:t>
      </w:r>
      <w:r w:rsidR="00C545BC" w:rsidRPr="007128A9">
        <w:rPr>
          <w:rFonts w:cstheme="minorHAnsi"/>
        </w:rPr>
        <w:t>.</w:t>
      </w:r>
    </w:p>
    <w:p w:rsidR="00C545BC" w:rsidRPr="007128A9" w:rsidRDefault="00C2794A" w:rsidP="00E315AC">
      <w:pPr>
        <w:jc w:val="both"/>
        <w:rPr>
          <w:rFonts w:eastAsia="Calibri" w:cstheme="minorHAnsi"/>
        </w:rPr>
      </w:pPr>
      <w:r w:rsidRPr="007128A9">
        <w:rPr>
          <w:rFonts w:eastAsia="Garamond" w:cstheme="minorHAnsi"/>
        </w:rPr>
        <w:t>Con el objetivo de analizar las dinámicas de las relaciones entre los grupos a lo largo del tiempo, ELRI posee un diseño longitud</w:t>
      </w:r>
      <w:r w:rsidR="00D6029D" w:rsidRPr="007128A9">
        <w:rPr>
          <w:rFonts w:eastAsia="Garamond" w:cstheme="minorHAnsi"/>
        </w:rPr>
        <w:t>inal de tipo panel</w:t>
      </w:r>
      <w:r w:rsidRPr="007128A9">
        <w:rPr>
          <w:rFonts w:eastAsia="Garamond" w:cstheme="minorHAnsi"/>
        </w:rPr>
        <w:t>, el cual considera cuatro mediciones a través de los años y donde los</w:t>
      </w:r>
      <w:r w:rsidR="00A9655A">
        <w:rPr>
          <w:rFonts w:eastAsia="Garamond" w:cstheme="minorHAnsi"/>
        </w:rPr>
        <w:t>/as</w:t>
      </w:r>
      <w:r w:rsidRPr="007128A9">
        <w:rPr>
          <w:rFonts w:eastAsia="Garamond" w:cstheme="minorHAnsi"/>
        </w:rPr>
        <w:t xml:space="preserve"> participantes son entrevistados cada 24 meses</w:t>
      </w:r>
      <w:r w:rsidRPr="007128A9">
        <w:rPr>
          <w:rFonts w:cstheme="minorHAnsi"/>
        </w:rPr>
        <w:t xml:space="preserve">. </w:t>
      </w:r>
      <w:r w:rsidR="00C545BC" w:rsidRPr="007128A9">
        <w:rPr>
          <w:rFonts w:cstheme="minorHAnsi"/>
        </w:rPr>
        <w:t>Hasta el momento</w:t>
      </w:r>
      <w:r w:rsidR="004F14B8" w:rsidRPr="007128A9">
        <w:rPr>
          <w:rFonts w:cstheme="minorHAnsi"/>
        </w:rPr>
        <w:t xml:space="preserve"> </w:t>
      </w:r>
      <w:r w:rsidR="004F14B8" w:rsidRPr="007128A9">
        <w:rPr>
          <w:rFonts w:cstheme="minorHAnsi"/>
          <w:lang w:val="es-CL"/>
        </w:rPr>
        <w:t>el estudio</w:t>
      </w:r>
      <w:r w:rsidR="00D24C7D" w:rsidRPr="007128A9">
        <w:rPr>
          <w:rFonts w:cstheme="minorHAnsi"/>
          <w:lang w:val="es-CL"/>
        </w:rPr>
        <w:t xml:space="preserve"> se ha realizado </w:t>
      </w:r>
      <w:r w:rsidRPr="007128A9">
        <w:rPr>
          <w:rFonts w:cstheme="minorHAnsi"/>
          <w:lang w:val="es-CL"/>
        </w:rPr>
        <w:t>dos veces</w:t>
      </w:r>
      <w:r w:rsidR="00DB5F9D" w:rsidRPr="007128A9">
        <w:rPr>
          <w:rFonts w:cstheme="minorHAnsi"/>
          <w:lang w:val="es-CL"/>
        </w:rPr>
        <w:t xml:space="preserve">: el primer levantamiento se realizó durante el año 2016 y el seguimiento durante el año 2018. </w:t>
      </w:r>
      <w:r w:rsidR="00C545BC" w:rsidRPr="007128A9">
        <w:rPr>
          <w:rFonts w:eastAsia="Calibri" w:cstheme="minorHAnsi"/>
        </w:rPr>
        <w:t>Actualmente, se está organizando el levantamiento para la tercera medición, que comenzará entre agosto y diciembre de 2020 y agregará sujetos adicionales a la muestra.</w:t>
      </w:r>
    </w:p>
    <w:p w:rsidR="00CB4911" w:rsidRPr="007128A9" w:rsidRDefault="00CB4911" w:rsidP="00E315AC">
      <w:pPr>
        <w:jc w:val="both"/>
        <w:rPr>
          <w:rFonts w:cstheme="minorHAnsi"/>
          <w:b/>
          <w:lang w:val="es-CL"/>
        </w:rPr>
      </w:pPr>
      <w:r w:rsidRPr="007128A9">
        <w:rPr>
          <w:rFonts w:cstheme="minorHAnsi"/>
          <w:b/>
          <w:lang w:val="es-CL"/>
        </w:rPr>
        <w:t>¿Cuáles son sus objetivos?</w:t>
      </w:r>
    </w:p>
    <w:p w:rsidR="00382E4F" w:rsidRPr="007128A9" w:rsidRDefault="00382E4F" w:rsidP="00E315AC">
      <w:pPr>
        <w:jc w:val="both"/>
        <w:rPr>
          <w:rFonts w:cstheme="minorHAnsi"/>
        </w:rPr>
      </w:pPr>
      <w:r w:rsidRPr="007128A9">
        <w:rPr>
          <w:rFonts w:cstheme="minorHAnsi"/>
        </w:rPr>
        <w:t xml:space="preserve">Específicamente, se busca levantar información de alta calidad </w:t>
      </w:r>
      <w:r w:rsidR="00C545BC" w:rsidRPr="007128A9">
        <w:rPr>
          <w:rFonts w:cstheme="minorHAnsi"/>
        </w:rPr>
        <w:t xml:space="preserve">sobre la temática general de relaciones interculturales </w:t>
      </w:r>
      <w:r w:rsidRPr="007128A9">
        <w:rPr>
          <w:rFonts w:cstheme="minorHAnsi"/>
        </w:rPr>
        <w:t xml:space="preserve">respecto a </w:t>
      </w:r>
      <w:r w:rsidR="00C545BC" w:rsidRPr="007128A9">
        <w:rPr>
          <w:rFonts w:cstheme="minorHAnsi"/>
        </w:rPr>
        <w:t>cinco</w:t>
      </w:r>
      <w:r w:rsidRPr="007128A9">
        <w:rPr>
          <w:rFonts w:cstheme="minorHAnsi"/>
        </w:rPr>
        <w:t xml:space="preserve"> </w:t>
      </w:r>
      <w:r w:rsidR="00C545BC" w:rsidRPr="007128A9">
        <w:rPr>
          <w:rFonts w:cstheme="minorHAnsi"/>
        </w:rPr>
        <w:t>áreas</w:t>
      </w:r>
      <w:r w:rsidRPr="007128A9">
        <w:rPr>
          <w:rFonts w:cstheme="minorHAnsi"/>
        </w:rPr>
        <w:t xml:space="preserve"> principales: (1) Identificación étnica y relaciones familiares, (2) relaciones </w:t>
      </w:r>
      <w:proofErr w:type="spellStart"/>
      <w:r w:rsidRPr="007128A9">
        <w:rPr>
          <w:rFonts w:cstheme="minorHAnsi"/>
        </w:rPr>
        <w:t>inte</w:t>
      </w:r>
      <w:r w:rsidR="00C545BC" w:rsidRPr="007128A9">
        <w:rPr>
          <w:rFonts w:cstheme="minorHAnsi"/>
        </w:rPr>
        <w:t>rgrupales</w:t>
      </w:r>
      <w:proofErr w:type="spellEnd"/>
      <w:r w:rsidR="00C545BC" w:rsidRPr="007128A9">
        <w:rPr>
          <w:rFonts w:cstheme="minorHAnsi"/>
        </w:rPr>
        <w:t xml:space="preserve"> (3) conflicto social</w:t>
      </w:r>
      <w:r w:rsidRPr="007128A9">
        <w:rPr>
          <w:rFonts w:cstheme="minorHAnsi"/>
        </w:rPr>
        <w:t>, (4) políticas públicas</w:t>
      </w:r>
      <w:r w:rsidR="00C545BC" w:rsidRPr="007128A9">
        <w:rPr>
          <w:rFonts w:cstheme="minorHAnsi"/>
        </w:rPr>
        <w:t xml:space="preserve"> y (5) salud</w:t>
      </w:r>
      <w:r w:rsidRPr="007128A9">
        <w:rPr>
          <w:rFonts w:cstheme="minorHAnsi"/>
        </w:rPr>
        <w:t xml:space="preserve">. </w:t>
      </w:r>
      <w:r w:rsidR="00C545BC" w:rsidRPr="007128A9">
        <w:rPr>
          <w:rFonts w:cstheme="minorHAnsi"/>
        </w:rPr>
        <w:t xml:space="preserve"> </w:t>
      </w:r>
    </w:p>
    <w:p w:rsidR="006140F0" w:rsidRPr="007128A9" w:rsidRDefault="006140F0" w:rsidP="00E315AC">
      <w:pPr>
        <w:rPr>
          <w:rFonts w:cstheme="minorHAnsi"/>
          <w:b/>
          <w:lang w:val="es-CL"/>
        </w:rPr>
      </w:pPr>
      <w:r w:rsidRPr="007128A9">
        <w:rPr>
          <w:rFonts w:cstheme="minorHAnsi"/>
          <w:b/>
          <w:lang w:val="es-CL"/>
        </w:rPr>
        <w:t>¿Quién es el encargado de realizar la encuesta?</w:t>
      </w:r>
    </w:p>
    <w:p w:rsidR="00D6029D" w:rsidRPr="007128A9" w:rsidRDefault="00D6029D" w:rsidP="00E315AC">
      <w:pPr>
        <w:autoSpaceDE w:val="0"/>
        <w:autoSpaceDN w:val="0"/>
        <w:adjustRightInd w:val="0"/>
        <w:jc w:val="both"/>
        <w:rPr>
          <w:rFonts w:cstheme="minorHAnsi"/>
        </w:rPr>
      </w:pPr>
      <w:r w:rsidRPr="007128A9">
        <w:rPr>
          <w:rFonts w:cstheme="minorHAnsi"/>
        </w:rPr>
        <w:t xml:space="preserve">El estudio ELRI fue creado y organizado por el Centro de Estudios Interculturales e Indígenas, CIIR (por sus siglas en inglés). El CIIR es un centro de investigación que busca desarrollar investigación interdisciplinaria y colaborativa en temas vinculados a Pueblos Originarios y relaciones interculturales en Chile. CIIR adopta un enfoque multidisciplinario y comparativo, integrando investigadores de diversos ámbitos académicos, tales como Antropología, Ciencia Política, Sociología, Psicología, Salud Pública, Historia, Educación y Lingüística. </w:t>
      </w:r>
    </w:p>
    <w:p w:rsidR="004F14B8" w:rsidRPr="007128A9" w:rsidRDefault="00D6029D" w:rsidP="00E315AC">
      <w:pPr>
        <w:autoSpaceDE w:val="0"/>
        <w:autoSpaceDN w:val="0"/>
        <w:adjustRightInd w:val="0"/>
        <w:jc w:val="both"/>
        <w:rPr>
          <w:rFonts w:cstheme="minorHAnsi"/>
        </w:rPr>
      </w:pPr>
      <w:r w:rsidRPr="007128A9">
        <w:rPr>
          <w:rFonts w:cstheme="minorHAnsi"/>
        </w:rPr>
        <w:t>Por otra parte, la empresa encargada del</w:t>
      </w:r>
      <w:r w:rsidR="004F14B8" w:rsidRPr="007128A9">
        <w:rPr>
          <w:rFonts w:cstheme="minorHAnsi"/>
        </w:rPr>
        <w:t xml:space="preserve"> levantamiento de información y</w:t>
      </w:r>
      <w:r w:rsidR="00C545BC" w:rsidRPr="007128A9">
        <w:rPr>
          <w:rFonts w:cstheme="minorHAnsi"/>
        </w:rPr>
        <w:t xml:space="preserve"> trabajo de campo</w:t>
      </w:r>
      <w:r w:rsidR="00A9655A">
        <w:rPr>
          <w:rFonts w:cstheme="minorHAnsi"/>
        </w:rPr>
        <w:t xml:space="preserve"> de la tercera O</w:t>
      </w:r>
      <w:r w:rsidRPr="007128A9">
        <w:rPr>
          <w:rFonts w:cstheme="minorHAnsi"/>
        </w:rPr>
        <w:t xml:space="preserve">la </w:t>
      </w:r>
      <w:r w:rsidR="00CC7559">
        <w:rPr>
          <w:rFonts w:cstheme="minorHAnsi"/>
        </w:rPr>
        <w:t xml:space="preserve">es </w:t>
      </w:r>
      <w:proofErr w:type="spellStart"/>
      <w:r w:rsidR="00CC7559">
        <w:rPr>
          <w:rFonts w:cstheme="minorHAnsi"/>
        </w:rPr>
        <w:t>Data</w:t>
      </w:r>
      <w:r w:rsidR="004F14B8" w:rsidRPr="007128A9">
        <w:rPr>
          <w:rFonts w:cstheme="minorHAnsi"/>
        </w:rPr>
        <w:t>Voz</w:t>
      </w:r>
      <w:proofErr w:type="spellEnd"/>
      <w:r w:rsidR="004F14B8" w:rsidRPr="007128A9">
        <w:rPr>
          <w:rFonts w:cstheme="minorHAnsi"/>
        </w:rPr>
        <w:t xml:space="preserve">, empresa líder en investigación </w:t>
      </w:r>
      <w:r w:rsidR="00C545BC" w:rsidRPr="007128A9">
        <w:rPr>
          <w:rFonts w:cstheme="minorHAnsi"/>
        </w:rPr>
        <w:t xml:space="preserve">aplicada en ciencias sociales. </w:t>
      </w:r>
      <w:r w:rsidR="004F14B8" w:rsidRPr="007128A9">
        <w:rPr>
          <w:rFonts w:cstheme="minorHAnsi"/>
        </w:rPr>
        <w:t xml:space="preserve">Con 23 años de experiencia, </w:t>
      </w:r>
      <w:r w:rsidR="00A9655A">
        <w:rPr>
          <w:rFonts w:cstheme="minorHAnsi"/>
        </w:rPr>
        <w:t>la empresa posee un reconocimiento en el mercado</w:t>
      </w:r>
      <w:r w:rsidR="004F14B8" w:rsidRPr="007128A9">
        <w:rPr>
          <w:rFonts w:cstheme="minorHAnsi"/>
        </w:rPr>
        <w:t xml:space="preserve"> como una empresa experta en el diseño y selección de muestras, realización y levantamiento de encuestas, procesamiento y análisis estadístico de información</w:t>
      </w:r>
      <w:r w:rsidR="00A9655A">
        <w:rPr>
          <w:rFonts w:cstheme="minorHAnsi"/>
        </w:rPr>
        <w:t>, entre otros aspectos</w:t>
      </w:r>
      <w:r w:rsidR="004F14B8" w:rsidRPr="007128A9">
        <w:rPr>
          <w:rFonts w:cstheme="minorHAnsi"/>
        </w:rPr>
        <w:t>.</w:t>
      </w:r>
    </w:p>
    <w:p w:rsidR="00CB4911" w:rsidRPr="003F1023" w:rsidRDefault="00CB4911" w:rsidP="00E315AC">
      <w:pPr>
        <w:rPr>
          <w:rFonts w:ascii="Calibri" w:hAnsi="Calibri" w:cs="Calibri"/>
          <w:b/>
          <w:lang w:val="es-CL"/>
        </w:rPr>
      </w:pPr>
      <w:r w:rsidRPr="003F1023">
        <w:rPr>
          <w:rFonts w:ascii="Calibri" w:hAnsi="Calibri" w:cs="Calibri"/>
          <w:b/>
          <w:lang w:val="es-CL"/>
        </w:rPr>
        <w:t>¿Quiénes participan en el estudio?</w:t>
      </w:r>
    </w:p>
    <w:p w:rsidR="003F1023" w:rsidRDefault="007128A9" w:rsidP="00E315AC">
      <w:pPr>
        <w:pStyle w:val="NormalWeb"/>
        <w:shd w:val="clear" w:color="auto" w:fill="FFFFFF"/>
        <w:spacing w:before="0" w:beforeAutospacing="0" w:after="144" w:afterAutospacing="0" w:line="276" w:lineRule="auto"/>
        <w:jc w:val="both"/>
        <w:rPr>
          <w:rFonts w:ascii="Calibri" w:hAnsi="Calibri" w:cs="Calibri"/>
          <w:sz w:val="22"/>
          <w:szCs w:val="22"/>
          <w:lang w:val="es-CL"/>
        </w:rPr>
      </w:pPr>
      <w:r w:rsidRPr="003F1023">
        <w:rPr>
          <w:rFonts w:ascii="Calibri" w:hAnsi="Calibri" w:cs="Calibri"/>
          <w:sz w:val="22"/>
          <w:szCs w:val="22"/>
          <w:lang w:val="es-CL"/>
        </w:rPr>
        <w:t xml:space="preserve">En las dos versiones </w:t>
      </w:r>
      <w:r w:rsidR="00F178FA" w:rsidRPr="003F1023">
        <w:rPr>
          <w:rFonts w:ascii="Calibri" w:hAnsi="Calibri" w:cs="Calibri"/>
          <w:sz w:val="22"/>
          <w:szCs w:val="22"/>
          <w:lang w:val="es-CL"/>
        </w:rPr>
        <w:t xml:space="preserve">de </w:t>
      </w:r>
      <w:r w:rsidRPr="003F1023">
        <w:rPr>
          <w:rFonts w:ascii="Calibri" w:hAnsi="Calibri" w:cs="Calibri"/>
          <w:sz w:val="22"/>
          <w:szCs w:val="22"/>
          <w:lang w:val="es-CL"/>
        </w:rPr>
        <w:t>ELRI</w:t>
      </w:r>
      <w:r w:rsidR="003F1023" w:rsidRPr="003F1023">
        <w:rPr>
          <w:rFonts w:ascii="Calibri" w:hAnsi="Calibri" w:cs="Calibri"/>
          <w:sz w:val="22"/>
          <w:szCs w:val="22"/>
          <w:lang w:val="es-CL"/>
        </w:rPr>
        <w:t xml:space="preserve"> r</w:t>
      </w:r>
      <w:r w:rsidR="00412824">
        <w:rPr>
          <w:rFonts w:ascii="Calibri" w:hAnsi="Calibri" w:cs="Calibri"/>
          <w:sz w:val="22"/>
          <w:szCs w:val="22"/>
          <w:lang w:val="es-CL"/>
        </w:rPr>
        <w:t>ealizadas ha participado el</w:t>
      </w:r>
      <w:r w:rsidR="00F178FA" w:rsidRPr="003F1023">
        <w:rPr>
          <w:rFonts w:ascii="Calibri" w:hAnsi="Calibri" w:cs="Calibri"/>
          <w:sz w:val="22"/>
          <w:szCs w:val="22"/>
          <w:lang w:val="es-CL"/>
        </w:rPr>
        <w:t xml:space="preserve"> </w:t>
      </w:r>
      <w:r w:rsidR="003F1023" w:rsidRPr="003F1023">
        <w:rPr>
          <w:rFonts w:ascii="Calibri" w:hAnsi="Calibri" w:cs="Calibri"/>
          <w:sz w:val="22"/>
          <w:szCs w:val="22"/>
          <w:lang w:val="es-CL"/>
        </w:rPr>
        <w:t xml:space="preserve">mismo </w:t>
      </w:r>
      <w:r w:rsidR="00F178FA" w:rsidRPr="003F1023">
        <w:rPr>
          <w:rFonts w:ascii="Calibri" w:hAnsi="Calibri" w:cs="Calibri"/>
          <w:sz w:val="22"/>
          <w:szCs w:val="22"/>
          <w:lang w:val="es-CL"/>
        </w:rPr>
        <w:t xml:space="preserve">grupo de personas adultas, </w:t>
      </w:r>
      <w:r w:rsidR="003F1023" w:rsidRPr="003F1023">
        <w:rPr>
          <w:rFonts w:ascii="Calibri" w:hAnsi="Calibri" w:cs="Calibri"/>
          <w:sz w:val="22"/>
          <w:szCs w:val="22"/>
          <w:lang w:val="es-CL"/>
        </w:rPr>
        <w:t xml:space="preserve">hombres y mujeres </w:t>
      </w:r>
      <w:r w:rsidR="00412824">
        <w:rPr>
          <w:rFonts w:ascii="Calibri" w:hAnsi="Calibri" w:cs="Calibri"/>
          <w:sz w:val="22"/>
          <w:szCs w:val="22"/>
          <w:lang w:val="es-CL"/>
        </w:rPr>
        <w:t>de 18 años y más</w:t>
      </w:r>
      <w:r w:rsidR="003F1023" w:rsidRPr="003F1023">
        <w:rPr>
          <w:rFonts w:ascii="Calibri" w:hAnsi="Calibri" w:cs="Calibri"/>
          <w:sz w:val="22"/>
          <w:szCs w:val="22"/>
          <w:lang w:val="es-CL"/>
        </w:rPr>
        <w:t xml:space="preserve"> que durante el 2016 habitaban</w:t>
      </w:r>
      <w:r w:rsidR="00412824">
        <w:rPr>
          <w:rFonts w:ascii="Calibri" w:hAnsi="Calibri" w:cs="Calibri"/>
          <w:sz w:val="22"/>
          <w:szCs w:val="22"/>
          <w:lang w:val="es-CL"/>
        </w:rPr>
        <w:t xml:space="preserve"> en</w:t>
      </w:r>
      <w:r w:rsidR="003F1023" w:rsidRPr="003F1023">
        <w:rPr>
          <w:rFonts w:ascii="Calibri" w:hAnsi="Calibri" w:cs="Calibri"/>
          <w:sz w:val="22"/>
          <w:szCs w:val="22"/>
          <w:lang w:val="es-CL"/>
        </w:rPr>
        <w:t xml:space="preserve"> tres </w:t>
      </w:r>
      <w:proofErr w:type="spellStart"/>
      <w:r w:rsidR="003F1023" w:rsidRPr="003F1023">
        <w:rPr>
          <w:rFonts w:ascii="Calibri" w:hAnsi="Calibri" w:cs="Calibri"/>
          <w:sz w:val="22"/>
          <w:szCs w:val="22"/>
          <w:lang w:val="es-CL"/>
        </w:rPr>
        <w:t>macrozonas</w:t>
      </w:r>
      <w:proofErr w:type="spellEnd"/>
      <w:r w:rsidR="003F1023" w:rsidRPr="003F1023">
        <w:rPr>
          <w:rFonts w:ascii="Calibri" w:hAnsi="Calibri" w:cs="Calibri"/>
          <w:sz w:val="22"/>
          <w:szCs w:val="22"/>
          <w:lang w:val="es-CL"/>
        </w:rPr>
        <w:t xml:space="preserve"> en el país: </w:t>
      </w:r>
      <w:r w:rsidR="00412824">
        <w:rPr>
          <w:rFonts w:ascii="Calibri" w:hAnsi="Calibri" w:cs="Calibri"/>
          <w:sz w:val="22"/>
          <w:szCs w:val="22"/>
          <w:lang w:val="es-CL"/>
        </w:rPr>
        <w:t xml:space="preserve">la </w:t>
      </w:r>
      <w:proofErr w:type="spellStart"/>
      <w:r w:rsidR="003F1023" w:rsidRPr="003F1023">
        <w:rPr>
          <w:rFonts w:ascii="Calibri" w:hAnsi="Calibri" w:cs="Calibri"/>
          <w:sz w:val="22"/>
          <w:szCs w:val="22"/>
          <w:lang w:val="es-CL"/>
        </w:rPr>
        <w:t>Macrozona</w:t>
      </w:r>
      <w:proofErr w:type="spellEnd"/>
      <w:r w:rsidR="003F1023" w:rsidRPr="003F1023">
        <w:rPr>
          <w:rFonts w:ascii="Calibri" w:hAnsi="Calibri" w:cs="Calibri"/>
          <w:sz w:val="22"/>
          <w:szCs w:val="22"/>
          <w:lang w:val="es-CL"/>
        </w:rPr>
        <w:t xml:space="preserve"> Norte (que comprende las regiones de Arica y </w:t>
      </w:r>
      <w:proofErr w:type="spellStart"/>
      <w:r w:rsidR="003F1023" w:rsidRPr="003F1023">
        <w:rPr>
          <w:rFonts w:ascii="Calibri" w:hAnsi="Calibri" w:cs="Calibri"/>
          <w:sz w:val="22"/>
          <w:szCs w:val="22"/>
          <w:lang w:val="es-CL"/>
        </w:rPr>
        <w:t>Parinacota</w:t>
      </w:r>
      <w:proofErr w:type="spellEnd"/>
      <w:r w:rsidR="003F1023" w:rsidRPr="003F1023">
        <w:rPr>
          <w:rFonts w:ascii="Calibri" w:hAnsi="Calibri" w:cs="Calibri"/>
          <w:sz w:val="22"/>
          <w:szCs w:val="22"/>
          <w:lang w:val="es-CL"/>
        </w:rPr>
        <w:t xml:space="preserve">, Tarapacá y Antofagasta), </w:t>
      </w:r>
      <w:proofErr w:type="spellStart"/>
      <w:r w:rsidR="003F1023" w:rsidRPr="003F1023">
        <w:rPr>
          <w:rFonts w:ascii="Calibri" w:hAnsi="Calibri" w:cs="Calibri"/>
          <w:sz w:val="22"/>
          <w:szCs w:val="22"/>
          <w:lang w:val="es-CL"/>
        </w:rPr>
        <w:t>Macrozona</w:t>
      </w:r>
      <w:proofErr w:type="spellEnd"/>
      <w:r w:rsidR="003F1023" w:rsidRPr="003F1023">
        <w:rPr>
          <w:rFonts w:ascii="Calibri" w:hAnsi="Calibri" w:cs="Calibri"/>
          <w:sz w:val="22"/>
          <w:szCs w:val="22"/>
          <w:lang w:val="es-CL"/>
        </w:rPr>
        <w:t xml:space="preserve"> Centro (correspondiente a la Región Metropolitana) y </w:t>
      </w:r>
      <w:proofErr w:type="spellStart"/>
      <w:r w:rsidR="003F1023" w:rsidRPr="003F1023">
        <w:rPr>
          <w:rFonts w:ascii="Calibri" w:hAnsi="Calibri" w:cs="Calibri"/>
          <w:sz w:val="22"/>
          <w:szCs w:val="22"/>
          <w:lang w:val="es-CL"/>
        </w:rPr>
        <w:t>Macrozona</w:t>
      </w:r>
      <w:proofErr w:type="spellEnd"/>
      <w:r w:rsidR="003F1023" w:rsidRPr="003F1023">
        <w:rPr>
          <w:rFonts w:ascii="Calibri" w:hAnsi="Calibri" w:cs="Calibri"/>
          <w:sz w:val="22"/>
          <w:szCs w:val="22"/>
          <w:lang w:val="es-CL"/>
        </w:rPr>
        <w:t xml:space="preserve"> Sur (que comprende las regiones de Biobío, Araucanía, Los Ríos y Los Lagos). </w:t>
      </w:r>
    </w:p>
    <w:p w:rsidR="003F1023" w:rsidRPr="003F1023" w:rsidRDefault="003F1023" w:rsidP="00E315AC">
      <w:pPr>
        <w:pStyle w:val="NormalWeb"/>
        <w:shd w:val="clear" w:color="auto" w:fill="FFFFFF"/>
        <w:spacing w:before="0" w:beforeAutospacing="0" w:after="144" w:afterAutospacing="0" w:line="276" w:lineRule="auto"/>
        <w:jc w:val="both"/>
        <w:rPr>
          <w:rFonts w:ascii="Calibri" w:hAnsi="Calibri" w:cs="Calibri"/>
          <w:sz w:val="22"/>
          <w:szCs w:val="22"/>
          <w:lang w:val="es-CL"/>
        </w:rPr>
      </w:pPr>
      <w:r w:rsidRPr="003F1023">
        <w:rPr>
          <w:rFonts w:ascii="Calibri" w:hAnsi="Calibri" w:cs="Calibri"/>
          <w:sz w:val="22"/>
          <w:szCs w:val="22"/>
          <w:lang w:val="es-CL"/>
        </w:rPr>
        <w:t xml:space="preserve">En esta tercera versión se incorporará una muestra adicional de personas </w:t>
      </w:r>
      <w:r>
        <w:rPr>
          <w:rFonts w:ascii="Calibri" w:hAnsi="Calibri" w:cs="Calibri"/>
          <w:sz w:val="22"/>
          <w:szCs w:val="22"/>
          <w:lang w:val="es-CL"/>
        </w:rPr>
        <w:t xml:space="preserve">que no han participado anteriormente del estudio. </w:t>
      </w:r>
    </w:p>
    <w:p w:rsidR="00CB4911" w:rsidRPr="007128A9" w:rsidRDefault="003F1023" w:rsidP="00E315AC">
      <w:pPr>
        <w:rPr>
          <w:rFonts w:cstheme="minorHAnsi"/>
          <w:b/>
          <w:lang w:val="es-CL"/>
        </w:rPr>
      </w:pPr>
      <w:r>
        <w:rPr>
          <w:rFonts w:cstheme="minorHAnsi"/>
          <w:b/>
          <w:lang w:val="es-CL"/>
        </w:rPr>
        <w:lastRenderedPageBreak/>
        <w:t>¿</w:t>
      </w:r>
      <w:r w:rsidR="00CB4911" w:rsidRPr="007128A9">
        <w:rPr>
          <w:rFonts w:cstheme="minorHAnsi"/>
          <w:b/>
          <w:lang w:val="es-CL"/>
        </w:rPr>
        <w:t>La información de la encuesta es pública?</w:t>
      </w:r>
    </w:p>
    <w:p w:rsidR="006140F0" w:rsidRPr="007128A9" w:rsidRDefault="00CC2ABC" w:rsidP="00E315AC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  <w:lang w:val="es-CL"/>
        </w:rPr>
        <w:t>L</w:t>
      </w:r>
      <w:r w:rsidRPr="007128A9">
        <w:rPr>
          <w:rFonts w:cstheme="minorHAnsi"/>
          <w:shd w:val="clear" w:color="auto" w:fill="FFFFFF"/>
        </w:rPr>
        <w:t xml:space="preserve">a Ley N°17.374 del Ministerio de Economía en su Artículo 29, </w:t>
      </w:r>
      <w:r>
        <w:rPr>
          <w:rFonts w:cstheme="minorHAnsi"/>
          <w:shd w:val="clear" w:color="auto" w:fill="FFFFFF"/>
        </w:rPr>
        <w:t>establece</w:t>
      </w:r>
      <w:r w:rsidRPr="007128A9">
        <w:rPr>
          <w:rFonts w:cstheme="minorHAnsi"/>
          <w:shd w:val="clear" w:color="auto" w:fill="FFFFFF"/>
        </w:rPr>
        <w:t xml:space="preserve"> la obligatoriedad del resguardo de la información personal entregada por la población. El estricto mantenimiento de estas reservas constituye el "SECRETO ESTADÍSTICO".</w:t>
      </w:r>
      <w:r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lang w:val="es-CL"/>
        </w:rPr>
        <w:t xml:space="preserve">Por consiguiente, ELRI es un estudio que </w:t>
      </w:r>
      <w:r>
        <w:rPr>
          <w:bCs/>
          <w:lang w:val="es-ES_tradnl"/>
        </w:rPr>
        <w:t>garantiza la confidencialidad</w:t>
      </w:r>
      <w:r w:rsidR="006140F0" w:rsidRPr="007128A9">
        <w:rPr>
          <w:rFonts w:cstheme="minorHAnsi"/>
          <w:lang w:val="es-CL"/>
        </w:rPr>
        <w:t xml:space="preserve">, ya que no se pregunta por datos de </w:t>
      </w:r>
      <w:r w:rsidR="003F1023" w:rsidRPr="007128A9">
        <w:rPr>
          <w:rFonts w:cstheme="minorHAnsi"/>
          <w:lang w:val="es-CL"/>
        </w:rPr>
        <w:t>identificación</w:t>
      </w:r>
      <w:r w:rsidR="003F1023">
        <w:rPr>
          <w:rFonts w:cstheme="minorHAnsi"/>
          <w:lang w:val="es-CL"/>
        </w:rPr>
        <w:t xml:space="preserve">. </w:t>
      </w:r>
      <w:r w:rsidR="006140F0" w:rsidRPr="007128A9">
        <w:rPr>
          <w:rFonts w:cstheme="minorHAnsi"/>
          <w:shd w:val="clear" w:color="auto" w:fill="FFFFFF"/>
        </w:rPr>
        <w:t xml:space="preserve">Además, la información de </w:t>
      </w:r>
      <w:r>
        <w:rPr>
          <w:rFonts w:cstheme="minorHAnsi"/>
          <w:shd w:val="clear" w:color="auto" w:fill="FFFFFF"/>
        </w:rPr>
        <w:t>las</w:t>
      </w:r>
      <w:r w:rsidR="006140F0" w:rsidRPr="007128A9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respuestas de las personas no se asociará con su</w:t>
      </w:r>
      <w:r w:rsidR="006140F0" w:rsidRPr="007128A9">
        <w:rPr>
          <w:rFonts w:cstheme="minorHAnsi"/>
          <w:shd w:val="clear" w:color="auto" w:fill="FFFFFF"/>
        </w:rPr>
        <w:t xml:space="preserve"> vivienda</w:t>
      </w:r>
      <w:r w:rsidR="00412824">
        <w:rPr>
          <w:rFonts w:cstheme="minorHAnsi"/>
          <w:shd w:val="clear" w:color="auto" w:fill="FFFFFF"/>
        </w:rPr>
        <w:t>, y el</w:t>
      </w:r>
      <w:r w:rsidR="006140F0" w:rsidRPr="007128A9">
        <w:rPr>
          <w:rFonts w:cstheme="minorHAnsi"/>
          <w:shd w:val="clear" w:color="auto" w:fill="FFFFFF"/>
        </w:rPr>
        <w:t xml:space="preserve"> </w:t>
      </w:r>
      <w:r w:rsidR="003F1023">
        <w:rPr>
          <w:rFonts w:cstheme="minorHAnsi"/>
          <w:shd w:val="clear" w:color="auto" w:fill="FFFFFF"/>
        </w:rPr>
        <w:t xml:space="preserve">CIIR </w:t>
      </w:r>
      <w:r w:rsidR="006140F0" w:rsidRPr="007128A9">
        <w:rPr>
          <w:rFonts w:cstheme="minorHAnsi"/>
          <w:shd w:val="clear" w:color="auto" w:fill="FFFFFF"/>
        </w:rPr>
        <w:t>mantendrá estricta confidencialidad de esta información</w:t>
      </w:r>
      <w:r w:rsidR="003F1023">
        <w:rPr>
          <w:rFonts w:cstheme="minorHAnsi"/>
          <w:shd w:val="clear" w:color="auto" w:fill="FFFFFF"/>
        </w:rPr>
        <w:t xml:space="preserve">. </w:t>
      </w:r>
    </w:p>
    <w:p w:rsidR="006140F0" w:rsidRDefault="006140F0" w:rsidP="00E315AC">
      <w:pPr>
        <w:rPr>
          <w:rFonts w:cstheme="minorHAnsi"/>
          <w:b/>
          <w:shd w:val="clear" w:color="auto" w:fill="FFFFFF"/>
        </w:rPr>
      </w:pPr>
      <w:r w:rsidRPr="007128A9">
        <w:rPr>
          <w:rFonts w:cstheme="minorHAnsi"/>
          <w:b/>
          <w:shd w:val="clear" w:color="auto" w:fill="FFFFFF"/>
        </w:rPr>
        <w:t>¿Cómo sé que la persona que me toca el timbre es el encuestador?</w:t>
      </w:r>
    </w:p>
    <w:p w:rsidR="001F12E6" w:rsidRPr="001F12E6" w:rsidRDefault="001F12E6" w:rsidP="00CC7559">
      <w:pPr>
        <w:jc w:val="both"/>
        <w:rPr>
          <w:rFonts w:cstheme="minorHAnsi"/>
          <w:lang w:val="es-CL"/>
        </w:rPr>
      </w:pPr>
      <w:r w:rsidRPr="001F12E6">
        <w:rPr>
          <w:rFonts w:cstheme="minorHAnsi"/>
          <w:shd w:val="clear" w:color="auto" w:fill="FFFFFF"/>
        </w:rPr>
        <w:t>Todos los/as encuestadores/as</w:t>
      </w:r>
      <w:r w:rsidR="00CC7559">
        <w:rPr>
          <w:rFonts w:cstheme="minorHAnsi"/>
          <w:shd w:val="clear" w:color="auto" w:fill="FFFFFF"/>
        </w:rPr>
        <w:t xml:space="preserve"> de la empresa </w:t>
      </w:r>
      <w:proofErr w:type="spellStart"/>
      <w:r w:rsidR="00CC7559">
        <w:rPr>
          <w:rFonts w:cstheme="minorHAnsi"/>
          <w:shd w:val="clear" w:color="auto" w:fill="FFFFFF"/>
        </w:rPr>
        <w:t>DataVoz</w:t>
      </w:r>
      <w:proofErr w:type="spellEnd"/>
      <w:r w:rsidR="00CC7559">
        <w:rPr>
          <w:rFonts w:cstheme="minorHAnsi"/>
          <w:shd w:val="clear" w:color="auto" w:fill="FFFFFF"/>
        </w:rPr>
        <w:t xml:space="preserve"> portarán credenciales donde aparecerá su nombre, R.U.N</w:t>
      </w:r>
      <w:r w:rsidR="00B400A0">
        <w:rPr>
          <w:rFonts w:cstheme="minorHAnsi"/>
          <w:shd w:val="clear" w:color="auto" w:fill="FFFFFF"/>
        </w:rPr>
        <w:t xml:space="preserve"> y otra información de identificación</w:t>
      </w:r>
      <w:r w:rsidR="00CC7559">
        <w:rPr>
          <w:rFonts w:cstheme="minorHAnsi"/>
          <w:shd w:val="clear" w:color="auto" w:fill="FFFFFF"/>
        </w:rPr>
        <w:t>. Además portará</w:t>
      </w:r>
      <w:r w:rsidR="00B400A0">
        <w:rPr>
          <w:rFonts w:cstheme="minorHAnsi"/>
          <w:shd w:val="clear" w:color="auto" w:fill="FFFFFF"/>
        </w:rPr>
        <w:t>n</w:t>
      </w:r>
      <w:r w:rsidR="00CC7559">
        <w:rPr>
          <w:rFonts w:cstheme="minorHAnsi"/>
          <w:shd w:val="clear" w:color="auto" w:fill="FFFFFF"/>
        </w:rPr>
        <w:t xml:space="preserve"> </w:t>
      </w:r>
      <w:r w:rsidR="00B400A0">
        <w:rPr>
          <w:rFonts w:cstheme="minorHAnsi"/>
          <w:shd w:val="clear" w:color="auto" w:fill="FFFFFF"/>
        </w:rPr>
        <w:t>los</w:t>
      </w:r>
      <w:r w:rsidR="00CC7559">
        <w:rPr>
          <w:rFonts w:cstheme="minorHAnsi"/>
          <w:shd w:val="clear" w:color="auto" w:fill="FFFFFF"/>
        </w:rPr>
        <w:t xml:space="preserve"> logos de la empresa y </w:t>
      </w:r>
      <w:r w:rsidR="00B400A0">
        <w:rPr>
          <w:rFonts w:cstheme="minorHAnsi"/>
          <w:shd w:val="clear" w:color="auto" w:fill="FFFFFF"/>
        </w:rPr>
        <w:t>del centro CIIR.</w:t>
      </w:r>
    </w:p>
    <w:p w:rsidR="00D6029D" w:rsidRPr="007128A9" w:rsidRDefault="00D6029D" w:rsidP="00E315AC">
      <w:pPr>
        <w:rPr>
          <w:rFonts w:cstheme="minorHAnsi"/>
          <w:b/>
        </w:rPr>
      </w:pPr>
      <w:r w:rsidRPr="007128A9">
        <w:rPr>
          <w:rFonts w:cstheme="minorHAnsi"/>
          <w:b/>
        </w:rPr>
        <w:t>¿Cuánto demora</w:t>
      </w:r>
      <w:r w:rsidR="00E1019A">
        <w:rPr>
          <w:rFonts w:cstheme="minorHAnsi"/>
          <w:b/>
        </w:rPr>
        <w:t xml:space="preserve"> la aplicación del cuestionario</w:t>
      </w:r>
      <w:r w:rsidRPr="007128A9">
        <w:rPr>
          <w:rFonts w:cstheme="minorHAnsi"/>
          <w:b/>
        </w:rPr>
        <w:t>?</w:t>
      </w:r>
    </w:p>
    <w:p w:rsidR="00D6029D" w:rsidRPr="007128A9" w:rsidRDefault="00D6029D" w:rsidP="00E315AC">
      <w:pPr>
        <w:pStyle w:val="NormalWeb"/>
        <w:shd w:val="clear" w:color="auto" w:fill="FFFFFF"/>
        <w:spacing w:before="0" w:beforeAutospacing="0" w:line="276" w:lineRule="auto"/>
        <w:rPr>
          <w:rFonts w:asciiTheme="minorHAnsi" w:hAnsiTheme="minorHAnsi" w:cstheme="minorHAnsi"/>
          <w:sz w:val="22"/>
          <w:szCs w:val="22"/>
        </w:rPr>
      </w:pPr>
      <w:r w:rsidRPr="007128A9">
        <w:rPr>
          <w:rFonts w:asciiTheme="minorHAnsi" w:hAnsiTheme="minorHAnsi" w:cstheme="minorHAnsi"/>
          <w:sz w:val="22"/>
          <w:szCs w:val="22"/>
        </w:rPr>
        <w:t>La duración de la encuesta depende de las características de cada entrevistado</w:t>
      </w:r>
      <w:r w:rsidR="00B400A0">
        <w:rPr>
          <w:rFonts w:asciiTheme="minorHAnsi" w:hAnsiTheme="minorHAnsi" w:cstheme="minorHAnsi"/>
          <w:sz w:val="22"/>
          <w:szCs w:val="22"/>
        </w:rPr>
        <w:t>/a</w:t>
      </w:r>
      <w:r w:rsidRPr="007128A9">
        <w:rPr>
          <w:rFonts w:asciiTheme="minorHAnsi" w:hAnsiTheme="minorHAnsi" w:cstheme="minorHAnsi"/>
          <w:sz w:val="22"/>
          <w:szCs w:val="22"/>
        </w:rPr>
        <w:t>.</w:t>
      </w:r>
      <w:r w:rsidR="00E315AC">
        <w:rPr>
          <w:rFonts w:asciiTheme="minorHAnsi" w:hAnsiTheme="minorHAnsi" w:cstheme="minorHAnsi"/>
          <w:sz w:val="22"/>
          <w:szCs w:val="22"/>
        </w:rPr>
        <w:t xml:space="preserve"> No obstante</w:t>
      </w:r>
      <w:r w:rsidR="00B400A0">
        <w:rPr>
          <w:rFonts w:asciiTheme="minorHAnsi" w:hAnsiTheme="minorHAnsi" w:cstheme="minorHAnsi"/>
          <w:sz w:val="22"/>
          <w:szCs w:val="22"/>
        </w:rPr>
        <w:t xml:space="preserve"> lo anterior</w:t>
      </w:r>
      <w:r w:rsidR="00E315AC">
        <w:rPr>
          <w:rFonts w:asciiTheme="minorHAnsi" w:hAnsiTheme="minorHAnsi" w:cstheme="minorHAnsi"/>
          <w:sz w:val="22"/>
          <w:szCs w:val="22"/>
        </w:rPr>
        <w:t>,  e</w:t>
      </w:r>
      <w:r w:rsidRPr="007128A9">
        <w:rPr>
          <w:rFonts w:asciiTheme="minorHAnsi" w:hAnsiTheme="minorHAnsi" w:cstheme="minorHAnsi"/>
          <w:sz w:val="22"/>
          <w:szCs w:val="22"/>
        </w:rPr>
        <w:t>n prom</w:t>
      </w:r>
      <w:r w:rsidR="007128A9" w:rsidRPr="007128A9">
        <w:rPr>
          <w:rFonts w:asciiTheme="minorHAnsi" w:hAnsiTheme="minorHAnsi" w:cstheme="minorHAnsi"/>
          <w:sz w:val="22"/>
          <w:szCs w:val="22"/>
        </w:rPr>
        <w:t>edio se estima una duración de 6</w:t>
      </w:r>
      <w:r w:rsidRPr="007128A9">
        <w:rPr>
          <w:rFonts w:asciiTheme="minorHAnsi" w:hAnsiTheme="minorHAnsi" w:cstheme="minorHAnsi"/>
          <w:sz w:val="22"/>
          <w:szCs w:val="22"/>
        </w:rPr>
        <w:t>0 minutos.</w:t>
      </w:r>
    </w:p>
    <w:p w:rsidR="00D6029D" w:rsidRPr="00E315AC" w:rsidRDefault="00D6029D" w:rsidP="00E315AC">
      <w:pPr>
        <w:rPr>
          <w:rFonts w:cstheme="minorHAnsi"/>
          <w:b/>
          <w:shd w:val="clear" w:color="auto" w:fill="FFFFFF"/>
        </w:rPr>
      </w:pPr>
      <w:r w:rsidRPr="00E315AC">
        <w:rPr>
          <w:rFonts w:cstheme="minorHAnsi"/>
          <w:b/>
          <w:shd w:val="clear" w:color="auto" w:fill="FFFFFF"/>
        </w:rPr>
        <w:t>¿Es obligación dejar a los encuestadores entrar a la casa?</w:t>
      </w:r>
    </w:p>
    <w:p w:rsidR="00E25285" w:rsidRPr="007128A9" w:rsidRDefault="00E25285" w:rsidP="00412824">
      <w:pPr>
        <w:pStyle w:val="NormalWeb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28A9">
        <w:rPr>
          <w:rFonts w:asciiTheme="minorHAnsi" w:hAnsiTheme="minorHAnsi" w:cstheme="minorHAnsi"/>
          <w:sz w:val="22"/>
          <w:szCs w:val="22"/>
        </w:rPr>
        <w:t>Antes de comenzar una entrevista, el</w:t>
      </w:r>
      <w:r w:rsidR="00B400A0">
        <w:rPr>
          <w:rFonts w:asciiTheme="minorHAnsi" w:hAnsiTheme="minorHAnsi" w:cstheme="minorHAnsi"/>
          <w:sz w:val="22"/>
          <w:szCs w:val="22"/>
        </w:rPr>
        <w:t>/la</w:t>
      </w:r>
      <w:r w:rsidRPr="007128A9">
        <w:rPr>
          <w:rFonts w:asciiTheme="minorHAnsi" w:hAnsiTheme="minorHAnsi" w:cstheme="minorHAnsi"/>
          <w:sz w:val="22"/>
          <w:szCs w:val="22"/>
        </w:rPr>
        <w:t xml:space="preserve"> encuestador</w:t>
      </w:r>
      <w:r w:rsidR="00B400A0">
        <w:rPr>
          <w:rFonts w:asciiTheme="minorHAnsi" w:hAnsiTheme="minorHAnsi" w:cstheme="minorHAnsi"/>
          <w:sz w:val="22"/>
          <w:szCs w:val="22"/>
        </w:rPr>
        <w:t>/a</w:t>
      </w:r>
      <w:r w:rsidRPr="007128A9">
        <w:rPr>
          <w:rFonts w:asciiTheme="minorHAnsi" w:hAnsiTheme="minorHAnsi" w:cstheme="minorHAnsi"/>
          <w:sz w:val="22"/>
          <w:szCs w:val="22"/>
        </w:rPr>
        <w:t xml:space="preserve"> </w:t>
      </w:r>
      <w:r w:rsidR="00B400A0">
        <w:rPr>
          <w:rFonts w:asciiTheme="minorHAnsi" w:hAnsiTheme="minorHAnsi" w:cstheme="minorHAnsi"/>
          <w:sz w:val="22"/>
          <w:szCs w:val="22"/>
        </w:rPr>
        <w:t>preguntará</w:t>
      </w:r>
      <w:r w:rsidRPr="007128A9">
        <w:rPr>
          <w:rFonts w:asciiTheme="minorHAnsi" w:hAnsiTheme="minorHAnsi" w:cstheme="minorHAnsi"/>
          <w:sz w:val="22"/>
          <w:szCs w:val="22"/>
        </w:rPr>
        <w:t xml:space="preserve"> si puede pasar al interior de su casa para completar la entrevista. El objetivo de esta solicitud es desarrollar la entrevista en un lugar en que </w:t>
      </w:r>
      <w:r w:rsidR="00B400A0">
        <w:rPr>
          <w:rFonts w:asciiTheme="minorHAnsi" w:hAnsiTheme="minorHAnsi" w:cstheme="minorHAnsi"/>
          <w:sz w:val="22"/>
          <w:szCs w:val="22"/>
        </w:rPr>
        <w:t>los</w:t>
      </w:r>
      <w:r w:rsidR="00412824">
        <w:rPr>
          <w:rFonts w:asciiTheme="minorHAnsi" w:hAnsiTheme="minorHAnsi" w:cstheme="minorHAnsi"/>
          <w:sz w:val="22"/>
          <w:szCs w:val="22"/>
        </w:rPr>
        <w:t xml:space="preserve">/as </w:t>
      </w:r>
      <w:r w:rsidR="00B400A0">
        <w:rPr>
          <w:rFonts w:asciiTheme="minorHAnsi" w:hAnsiTheme="minorHAnsi" w:cstheme="minorHAnsi"/>
          <w:sz w:val="22"/>
          <w:szCs w:val="22"/>
        </w:rPr>
        <w:t>participantes</w:t>
      </w:r>
      <w:r w:rsidRPr="007128A9">
        <w:rPr>
          <w:rFonts w:asciiTheme="minorHAnsi" w:hAnsiTheme="minorHAnsi" w:cstheme="minorHAnsi"/>
          <w:sz w:val="22"/>
          <w:szCs w:val="22"/>
        </w:rPr>
        <w:t xml:space="preserve"> se sienta</w:t>
      </w:r>
      <w:r w:rsidR="00B400A0">
        <w:rPr>
          <w:rFonts w:asciiTheme="minorHAnsi" w:hAnsiTheme="minorHAnsi" w:cstheme="minorHAnsi"/>
          <w:sz w:val="22"/>
          <w:szCs w:val="22"/>
        </w:rPr>
        <w:t>n</w:t>
      </w:r>
      <w:r w:rsidRPr="007128A9">
        <w:rPr>
          <w:rFonts w:asciiTheme="minorHAnsi" w:hAnsiTheme="minorHAnsi" w:cstheme="minorHAnsi"/>
          <w:sz w:val="22"/>
          <w:szCs w:val="22"/>
        </w:rPr>
        <w:t xml:space="preserve"> cómodo</w:t>
      </w:r>
      <w:r w:rsidR="00B400A0">
        <w:rPr>
          <w:rFonts w:asciiTheme="minorHAnsi" w:hAnsiTheme="minorHAnsi" w:cstheme="minorHAnsi"/>
          <w:sz w:val="22"/>
          <w:szCs w:val="22"/>
        </w:rPr>
        <w:t>s/as</w:t>
      </w:r>
      <w:r w:rsidRPr="007128A9">
        <w:rPr>
          <w:rFonts w:asciiTheme="minorHAnsi" w:hAnsiTheme="minorHAnsi" w:cstheme="minorHAnsi"/>
          <w:sz w:val="22"/>
          <w:szCs w:val="22"/>
        </w:rPr>
        <w:t xml:space="preserve"> y seguro</w:t>
      </w:r>
      <w:r w:rsidR="00412824">
        <w:rPr>
          <w:rFonts w:asciiTheme="minorHAnsi" w:hAnsiTheme="minorHAnsi" w:cstheme="minorHAnsi"/>
          <w:sz w:val="22"/>
          <w:szCs w:val="22"/>
        </w:rPr>
        <w:t>s</w:t>
      </w:r>
      <w:r w:rsidR="00B400A0">
        <w:rPr>
          <w:rFonts w:asciiTheme="minorHAnsi" w:hAnsiTheme="minorHAnsi" w:cstheme="minorHAnsi"/>
          <w:sz w:val="22"/>
          <w:szCs w:val="22"/>
        </w:rPr>
        <w:t>/a</w:t>
      </w:r>
      <w:r w:rsidR="00412824">
        <w:rPr>
          <w:rFonts w:asciiTheme="minorHAnsi" w:hAnsiTheme="minorHAnsi" w:cstheme="minorHAnsi"/>
          <w:sz w:val="22"/>
          <w:szCs w:val="22"/>
        </w:rPr>
        <w:t>s</w:t>
      </w:r>
      <w:r w:rsidRPr="007128A9">
        <w:rPr>
          <w:rFonts w:asciiTheme="minorHAnsi" w:hAnsiTheme="minorHAnsi" w:cstheme="minorHAnsi"/>
          <w:sz w:val="22"/>
          <w:szCs w:val="22"/>
        </w:rPr>
        <w:t>.</w:t>
      </w:r>
      <w:r w:rsidR="00B400A0">
        <w:rPr>
          <w:rFonts w:asciiTheme="minorHAnsi" w:hAnsiTheme="minorHAnsi" w:cstheme="minorHAnsi"/>
          <w:sz w:val="22"/>
          <w:szCs w:val="22"/>
        </w:rPr>
        <w:t xml:space="preserve"> No obstante, s</w:t>
      </w:r>
      <w:r w:rsidRPr="007128A9">
        <w:rPr>
          <w:rFonts w:asciiTheme="minorHAnsi" w:hAnsiTheme="minorHAnsi" w:cstheme="minorHAnsi"/>
          <w:sz w:val="22"/>
          <w:szCs w:val="22"/>
        </w:rPr>
        <w:t xml:space="preserve">i </w:t>
      </w:r>
      <w:r w:rsidR="00B400A0">
        <w:rPr>
          <w:rFonts w:asciiTheme="minorHAnsi" w:hAnsiTheme="minorHAnsi" w:cstheme="minorHAnsi"/>
          <w:sz w:val="22"/>
          <w:szCs w:val="22"/>
        </w:rPr>
        <w:t>el entrevistado/a</w:t>
      </w:r>
      <w:r w:rsidRPr="007128A9">
        <w:rPr>
          <w:rFonts w:asciiTheme="minorHAnsi" w:hAnsiTheme="minorHAnsi" w:cstheme="minorHAnsi"/>
          <w:sz w:val="22"/>
          <w:szCs w:val="22"/>
        </w:rPr>
        <w:t xml:space="preserve"> lo prefiere, la entrevista se puede realizar en otro lugar. Por ejemplo, en el antejardín de su casa, en el área común de su edificio o bien en otro lugar. </w:t>
      </w:r>
    </w:p>
    <w:p w:rsidR="00CB4911" w:rsidRPr="007128A9" w:rsidRDefault="00CB4911" w:rsidP="00E315AC">
      <w:pPr>
        <w:rPr>
          <w:rFonts w:cstheme="minorHAnsi"/>
          <w:b/>
          <w:lang w:val="es-CL"/>
        </w:rPr>
      </w:pPr>
      <w:r w:rsidRPr="007128A9">
        <w:rPr>
          <w:rFonts w:cstheme="minorHAnsi"/>
          <w:b/>
          <w:lang w:val="es-CL"/>
        </w:rPr>
        <w:t>¿Por qué es importante su participación en esta tercera versión?</w:t>
      </w:r>
    </w:p>
    <w:p w:rsidR="007B7C16" w:rsidRPr="007128A9" w:rsidRDefault="00412824" w:rsidP="00932CD6">
      <w:pPr>
        <w:jc w:val="both"/>
        <w:rPr>
          <w:rFonts w:cstheme="minorHAnsi"/>
          <w:b/>
          <w:lang w:val="es-CL"/>
        </w:rPr>
      </w:pPr>
      <w:r w:rsidRPr="00412824">
        <w:rPr>
          <w:bCs/>
          <w:lang w:val="es-CL"/>
        </w:rPr>
        <w:t xml:space="preserve">La </w:t>
      </w:r>
      <w:r>
        <w:rPr>
          <w:bCs/>
        </w:rPr>
        <w:t>p</w:t>
      </w:r>
      <w:r w:rsidR="00CC2ABC" w:rsidRPr="00412824">
        <w:rPr>
          <w:bCs/>
        </w:rPr>
        <w:t xml:space="preserve">articipación </w:t>
      </w:r>
      <w:r w:rsidRPr="00412824">
        <w:rPr>
          <w:bCs/>
        </w:rPr>
        <w:t xml:space="preserve">es totalmente </w:t>
      </w:r>
      <w:r w:rsidR="00CC2ABC" w:rsidRPr="00412824">
        <w:rPr>
          <w:bCs/>
        </w:rPr>
        <w:t>voluntaria</w:t>
      </w:r>
      <w:r>
        <w:rPr>
          <w:bCs/>
        </w:rPr>
        <w:t>, por lo que las personas pueden optar por no participar</w:t>
      </w:r>
      <w:r w:rsidR="00932CD6">
        <w:rPr>
          <w:bCs/>
        </w:rPr>
        <w:t xml:space="preserve"> si así lo desean</w:t>
      </w:r>
      <w:r>
        <w:rPr>
          <w:bCs/>
        </w:rPr>
        <w:t xml:space="preserve">. Sin embargo, la </w:t>
      </w:r>
      <w:r w:rsidR="007B7C16" w:rsidRPr="007128A9">
        <w:rPr>
          <w:rFonts w:cstheme="minorHAnsi"/>
          <w:shd w:val="clear" w:color="auto" w:fill="FFFFFF"/>
        </w:rPr>
        <w:t xml:space="preserve">participación </w:t>
      </w:r>
      <w:r w:rsidR="00932CD6">
        <w:rPr>
          <w:rFonts w:cstheme="minorHAnsi"/>
          <w:shd w:val="clear" w:color="auto" w:fill="FFFFFF"/>
        </w:rPr>
        <w:t xml:space="preserve">de todos </w:t>
      </w:r>
      <w:r w:rsidR="007B7C16" w:rsidRPr="007128A9">
        <w:rPr>
          <w:rFonts w:cstheme="minorHAnsi"/>
          <w:shd w:val="clear" w:color="auto" w:fill="FFFFFF"/>
        </w:rPr>
        <w:t>es muy importante</w:t>
      </w:r>
      <w:r w:rsidR="00932CD6">
        <w:rPr>
          <w:rFonts w:cstheme="minorHAnsi"/>
          <w:shd w:val="clear" w:color="auto" w:fill="FFFFFF"/>
        </w:rPr>
        <w:t>,</w:t>
      </w:r>
      <w:r w:rsidR="007B7C16" w:rsidRPr="007128A9">
        <w:rPr>
          <w:rFonts w:cstheme="minorHAnsi"/>
          <w:shd w:val="clear" w:color="auto" w:fill="FFFFFF"/>
        </w:rPr>
        <w:t xml:space="preserve"> </w:t>
      </w:r>
      <w:r w:rsidR="00932CD6">
        <w:rPr>
          <w:rFonts w:cstheme="minorHAnsi"/>
          <w:shd w:val="clear" w:color="auto" w:fill="FFFFFF"/>
        </w:rPr>
        <w:t>fundamentalmente porque ya</w:t>
      </w:r>
      <w:r w:rsidR="007B7C16" w:rsidRPr="007128A9">
        <w:rPr>
          <w:rFonts w:cstheme="minorHAnsi"/>
          <w:shd w:val="clear" w:color="auto" w:fill="FFFFFF"/>
        </w:rPr>
        <w:t xml:space="preserve"> </w:t>
      </w:r>
      <w:r w:rsidR="00932CD6">
        <w:rPr>
          <w:rFonts w:cstheme="minorHAnsi"/>
          <w:shd w:val="clear" w:color="auto" w:fill="FFFFFF"/>
        </w:rPr>
        <w:t xml:space="preserve">fueron </w:t>
      </w:r>
      <w:r w:rsidR="007B7C16" w:rsidRPr="007128A9">
        <w:rPr>
          <w:rFonts w:cstheme="minorHAnsi"/>
          <w:shd w:val="clear" w:color="auto" w:fill="FFFFFF"/>
        </w:rPr>
        <w:t>parte de las versiones anteriores del estudio y eso permite hacer un seguimiento</w:t>
      </w:r>
      <w:r w:rsidR="00932CD6">
        <w:rPr>
          <w:rFonts w:cstheme="minorHAnsi"/>
          <w:shd w:val="clear" w:color="auto" w:fill="FFFFFF"/>
        </w:rPr>
        <w:t xml:space="preserve"> a lo largo del tiempo. Por otra parte, una vez iniciada la entrevista, las personas tendrán la total </w:t>
      </w:r>
      <w:r w:rsidR="007B7C16" w:rsidRPr="007128A9">
        <w:rPr>
          <w:rFonts w:cstheme="minorHAnsi"/>
          <w:shd w:val="clear" w:color="auto" w:fill="FFFFFF"/>
        </w:rPr>
        <w:t>libertad de retirarse en cualquier momento.</w:t>
      </w:r>
    </w:p>
    <w:sectPr w:rsidR="007B7C16" w:rsidRPr="007128A9" w:rsidSect="000C0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911"/>
    <w:rsid w:val="000C0B55"/>
    <w:rsid w:val="001F12E6"/>
    <w:rsid w:val="00382E4F"/>
    <w:rsid w:val="003F1023"/>
    <w:rsid w:val="004022F9"/>
    <w:rsid w:val="00412824"/>
    <w:rsid w:val="004F14B8"/>
    <w:rsid w:val="006140F0"/>
    <w:rsid w:val="007128A9"/>
    <w:rsid w:val="007B7C16"/>
    <w:rsid w:val="00932CD6"/>
    <w:rsid w:val="00A9655A"/>
    <w:rsid w:val="00B400A0"/>
    <w:rsid w:val="00C25DD7"/>
    <w:rsid w:val="00C2794A"/>
    <w:rsid w:val="00C545BC"/>
    <w:rsid w:val="00CB4911"/>
    <w:rsid w:val="00CC2ABC"/>
    <w:rsid w:val="00CC7559"/>
    <w:rsid w:val="00D24C7D"/>
    <w:rsid w:val="00D6029D"/>
    <w:rsid w:val="00DB5F9D"/>
    <w:rsid w:val="00E1019A"/>
    <w:rsid w:val="00E25285"/>
    <w:rsid w:val="00E315AC"/>
    <w:rsid w:val="00F1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B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15</cp:revision>
  <dcterms:created xsi:type="dcterms:W3CDTF">2020-08-12T20:56:00Z</dcterms:created>
  <dcterms:modified xsi:type="dcterms:W3CDTF">2020-08-13T21:48:00Z</dcterms:modified>
</cp:coreProperties>
</file>